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35B" w:rsidRDefault="00C1535B" w:rsidP="00C1535B">
      <w:r>
        <w:rPr>
          <w:rFonts w:hint="eastAsia"/>
        </w:rPr>
        <w:t>KW01-PC-Csharp</w:t>
      </w:r>
      <w:r w:rsidR="006E5498">
        <w:t>-C</w:t>
      </w:r>
      <w:r>
        <w:rPr>
          <w:rFonts w:hint="eastAsia"/>
        </w:rPr>
        <w:t>功能：</w:t>
      </w:r>
    </w:p>
    <w:p w:rsidR="00C1535B" w:rsidRDefault="00C1535B" w:rsidP="00C1535B"/>
    <w:p w:rsidR="00C1535B" w:rsidRDefault="00C1535B" w:rsidP="00C1535B">
      <w:r>
        <w:rPr>
          <w:rFonts w:hint="eastAsia"/>
        </w:rPr>
        <w:t>1</w:t>
      </w:r>
      <w:r>
        <w:rPr>
          <w:rFonts w:hint="eastAsia"/>
        </w:rPr>
        <w:t>、单击“检测</w:t>
      </w:r>
      <w:r>
        <w:rPr>
          <w:rFonts w:hint="eastAsia"/>
        </w:rPr>
        <w:t>PC</w:t>
      </w:r>
      <w:r>
        <w:rPr>
          <w:rFonts w:hint="eastAsia"/>
        </w:rPr>
        <w:t>节点”按钮，自动搜寻找到</w:t>
      </w:r>
      <w:r>
        <w:rPr>
          <w:rFonts w:hint="eastAsia"/>
        </w:rPr>
        <w:t>PCNode(PC</w:t>
      </w:r>
      <w:r>
        <w:rPr>
          <w:rFonts w:hint="eastAsia"/>
        </w:rPr>
        <w:t>节点）。</w:t>
      </w:r>
    </w:p>
    <w:p w:rsidR="00C1535B" w:rsidRDefault="00C1535B" w:rsidP="00C1535B">
      <w:r>
        <w:t>2</w:t>
      </w:r>
      <w:r>
        <w:rPr>
          <w:rFonts w:hint="eastAsia"/>
        </w:rPr>
        <w:t>、单击“</w:t>
      </w:r>
      <w:r>
        <w:rPr>
          <w:rFonts w:hint="eastAsia"/>
        </w:rPr>
        <w:t>Target</w:t>
      </w:r>
      <w:r>
        <w:t xml:space="preserve"> Flash</w:t>
      </w:r>
      <w:r>
        <w:rPr>
          <w:rFonts w:hint="eastAsia"/>
        </w:rPr>
        <w:t>读测试</w:t>
      </w:r>
      <w:r>
        <w:t>”</w:t>
      </w:r>
      <w:r>
        <w:rPr>
          <w:rFonts w:hint="eastAsia"/>
        </w:rPr>
        <w:t>按钮，</w:t>
      </w:r>
      <w:r>
        <w:t>可</w:t>
      </w:r>
      <w:r>
        <w:rPr>
          <w:rFonts w:hint="eastAsia"/>
        </w:rPr>
        <w:t>以读出</w:t>
      </w:r>
      <w:r>
        <w:rPr>
          <w:rFonts w:hint="eastAsia"/>
        </w:rPr>
        <w:t>TargetNode</w:t>
      </w:r>
      <w:r>
        <w:rPr>
          <w:rFonts w:hint="eastAsia"/>
        </w:rPr>
        <w:t>节点指定扇区的内容。</w:t>
      </w:r>
    </w:p>
    <w:p w:rsidR="00C1535B" w:rsidRDefault="00C1535B" w:rsidP="00C1535B">
      <w:r>
        <w:rPr>
          <w:rFonts w:hint="eastAsia"/>
        </w:rPr>
        <w:t>3</w:t>
      </w:r>
      <w:r>
        <w:rPr>
          <w:rFonts w:hint="eastAsia"/>
        </w:rPr>
        <w:t>、单击“</w:t>
      </w:r>
      <w:r>
        <w:rPr>
          <w:rFonts w:hint="eastAsia"/>
        </w:rPr>
        <w:t>Target</w:t>
      </w:r>
      <w:r>
        <w:t xml:space="preserve"> Flash</w:t>
      </w:r>
      <w:r>
        <w:rPr>
          <w:rFonts w:hint="eastAsia"/>
        </w:rPr>
        <w:t>写测试</w:t>
      </w:r>
      <w:r>
        <w:t>”</w:t>
      </w:r>
      <w:r>
        <w:rPr>
          <w:rFonts w:hint="eastAsia"/>
        </w:rPr>
        <w:t>按钮，</w:t>
      </w:r>
      <w:r>
        <w:t>可</w:t>
      </w:r>
      <w:r>
        <w:rPr>
          <w:rFonts w:hint="eastAsia"/>
        </w:rPr>
        <w:t>以将数据写入</w:t>
      </w:r>
      <w:r>
        <w:rPr>
          <w:rFonts w:hint="eastAsia"/>
        </w:rPr>
        <w:t>TargetNode</w:t>
      </w:r>
      <w:r>
        <w:rPr>
          <w:rFonts w:hint="eastAsia"/>
        </w:rPr>
        <w:t>节点指定扇区。</w:t>
      </w:r>
    </w:p>
    <w:p w:rsidR="00C1535B" w:rsidRDefault="00C1535B" w:rsidP="00C1535B">
      <w:r>
        <w:rPr>
          <w:rFonts w:hint="eastAsia"/>
        </w:rPr>
        <w:t>实现步骤及机制：</w:t>
      </w:r>
    </w:p>
    <w:p w:rsidR="00C1535B" w:rsidRDefault="00C1535B" w:rsidP="00C1535B">
      <w:r>
        <w:rPr>
          <w:rFonts w:hint="eastAsia"/>
        </w:rPr>
        <w:t>1</w:t>
      </w:r>
      <w:r>
        <w:rPr>
          <w:rFonts w:hint="eastAsia"/>
        </w:rPr>
        <w:t>、首先通过</w:t>
      </w:r>
      <w:r>
        <w:rPr>
          <w:rFonts w:hint="eastAsia"/>
        </w:rPr>
        <w:t>WMI</w:t>
      </w:r>
      <w:r>
        <w:rPr>
          <w:rFonts w:hint="eastAsia"/>
        </w:rPr>
        <w:t>获取</w:t>
      </w:r>
      <w:r>
        <w:rPr>
          <w:rFonts w:hint="eastAsia"/>
        </w:rPr>
        <w:t>PC</w:t>
      </w:r>
      <w:r>
        <w:rPr>
          <w:rFonts w:hint="eastAsia"/>
        </w:rPr>
        <w:t>机所有串口信息，并将其存入数组中。</w:t>
      </w:r>
    </w:p>
    <w:p w:rsidR="00C1535B" w:rsidRDefault="00C1535B" w:rsidP="00C1535B">
      <w:r>
        <w:rPr>
          <w:rFonts w:hint="eastAsia"/>
        </w:rPr>
        <w:t>2</w:t>
      </w:r>
      <w:r>
        <w:rPr>
          <w:rFonts w:hint="eastAsia"/>
        </w:rPr>
        <w:t>、遍历所存入的数组，并发送握手包。</w:t>
      </w:r>
    </w:p>
    <w:p w:rsidR="00C1535B" w:rsidRDefault="00C1535B" w:rsidP="00C1535B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MCU</w:t>
      </w:r>
      <w:r>
        <w:rPr>
          <w:rFonts w:hint="eastAsia"/>
        </w:rPr>
        <w:t>端对握手包进行处理，并通过串口返回对应数据。</w:t>
      </w:r>
    </w:p>
    <w:p w:rsidR="00C1535B" w:rsidRDefault="00C1535B" w:rsidP="00C1535B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端对返回的数据进行接收并处理，若果正确则完成握手动作。</w:t>
      </w:r>
    </w:p>
    <w:p w:rsidR="00C1535B" w:rsidRDefault="00C1535B" w:rsidP="00C1535B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机对</w:t>
      </w:r>
      <w:r>
        <w:rPr>
          <w:rFonts w:hint="eastAsia"/>
        </w:rPr>
        <w:t>TargetNode</w:t>
      </w:r>
      <w:r>
        <w:rPr>
          <w:rFonts w:hint="eastAsia"/>
        </w:rPr>
        <w:t>进行</w:t>
      </w:r>
      <w:r>
        <w:rPr>
          <w:rFonts w:hint="eastAsia"/>
        </w:rPr>
        <w:t>FLASH</w:t>
      </w:r>
      <w:r>
        <w:rPr>
          <w:rFonts w:hint="eastAsia"/>
        </w:rPr>
        <w:t>的读写操作。</w:t>
      </w:r>
    </w:p>
    <w:p w:rsidR="00C1535B" w:rsidRDefault="00C1535B" w:rsidP="00C1535B">
      <w:r>
        <w:rPr>
          <w:rFonts w:hint="eastAsia"/>
        </w:rPr>
        <w:t>本工程包含的主要内容：</w:t>
      </w:r>
    </w:p>
    <w:p w:rsidR="00C1535B" w:rsidRDefault="00C1535B" w:rsidP="00C1535B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Uart</w:t>
      </w:r>
      <w:r>
        <w:rPr>
          <w:rFonts w:hint="eastAsia"/>
        </w:rPr>
        <w:t>工具类的各个操作函数</w:t>
      </w:r>
    </w:p>
    <w:p w:rsidR="00C1535B" w:rsidRDefault="00C1535B" w:rsidP="00C1535B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PCNode</w:t>
      </w:r>
      <w:r>
        <w:rPr>
          <w:rFonts w:hint="eastAsia"/>
        </w:rPr>
        <w:t>类的操作函数</w:t>
      </w:r>
    </w:p>
    <w:p w:rsidR="00C1535B" w:rsidRDefault="00C1535B" w:rsidP="00C1535B">
      <w:r>
        <w:rPr>
          <w:rFonts w:hint="eastAsia"/>
        </w:rPr>
        <w:t>3</w:t>
      </w:r>
      <w:r>
        <w:rPr>
          <w:rFonts w:hint="eastAsia"/>
        </w:rPr>
        <w:t>、用于搜寻节点的窗体程序</w:t>
      </w:r>
    </w:p>
    <w:p w:rsidR="00C1535B" w:rsidRDefault="00C1535B" w:rsidP="00C1535B">
      <w:r>
        <w:rPr>
          <w:rFonts w:hint="eastAsia"/>
        </w:rPr>
        <w:t>命名规则：</w:t>
      </w:r>
    </w:p>
    <w:p w:rsidR="00C1535B" w:rsidRDefault="00C1535B" w:rsidP="00C1535B">
      <w:r>
        <w:rPr>
          <w:rFonts w:hint="eastAsia"/>
        </w:rPr>
        <w:t>1</w:t>
      </w:r>
      <w:r>
        <w:rPr>
          <w:rFonts w:hint="eastAsia"/>
        </w:rPr>
        <w:t>、变量和状态量：驼峰法命名</w:t>
      </w:r>
    </w:p>
    <w:p w:rsidR="00C1535B" w:rsidRDefault="00C1535B" w:rsidP="00C1535B">
      <w:r>
        <w:rPr>
          <w:rFonts w:hint="eastAsia"/>
        </w:rPr>
        <w:t>2</w:t>
      </w:r>
      <w:r>
        <w:rPr>
          <w:rFonts w:hint="eastAsia"/>
        </w:rPr>
        <w:t>、类命名：第一个字母大写其余小写</w:t>
      </w:r>
    </w:p>
    <w:p w:rsidR="00C1535B" w:rsidRDefault="00C1535B" w:rsidP="00C1535B">
      <w:r>
        <w:rPr>
          <w:rFonts w:hint="eastAsia"/>
        </w:rPr>
        <w:t>3</w:t>
      </w:r>
      <w:r>
        <w:rPr>
          <w:rFonts w:hint="eastAsia"/>
        </w:rPr>
        <w:t>、普通类变量命名：在字符前面加下划线</w:t>
      </w:r>
      <w:r>
        <w:rPr>
          <w:rFonts w:hint="eastAsia"/>
        </w:rPr>
        <w:t>,</w:t>
      </w:r>
      <w:r>
        <w:rPr>
          <w:rFonts w:hint="eastAsia"/>
        </w:rPr>
        <w:t>第一个字母大写其余小写</w:t>
      </w:r>
      <w:r>
        <w:rPr>
          <w:rFonts w:hint="eastAsia"/>
        </w:rPr>
        <w:tab/>
      </w:r>
    </w:p>
    <w:p w:rsidR="00C1535B" w:rsidRDefault="00C1535B" w:rsidP="00C1535B">
      <w:r>
        <w:rPr>
          <w:rFonts w:hint="eastAsia"/>
        </w:rPr>
        <w:t>4</w:t>
      </w:r>
      <w:r>
        <w:rPr>
          <w:rFonts w:hint="eastAsia"/>
        </w:rPr>
        <w:t>、工具类变量命名：驼峰法</w:t>
      </w:r>
      <w:r>
        <w:rPr>
          <w:rFonts w:hint="eastAsia"/>
        </w:rPr>
        <w:t>,</w:t>
      </w:r>
      <w:r>
        <w:rPr>
          <w:rFonts w:hint="eastAsia"/>
        </w:rPr>
        <w:t>并且两个单词之间加下划线</w:t>
      </w:r>
    </w:p>
    <w:p w:rsidR="00C1535B" w:rsidRDefault="00C1535B" w:rsidP="00C1535B">
      <w:r>
        <w:rPr>
          <w:rFonts w:hint="eastAsia"/>
        </w:rPr>
        <w:t>5</w:t>
      </w:r>
      <w:r>
        <w:rPr>
          <w:rFonts w:hint="eastAsia"/>
        </w:rPr>
        <w:t>、函数命名</w:t>
      </w:r>
      <w:r>
        <w:rPr>
          <w:rFonts w:hint="eastAsia"/>
        </w:rPr>
        <w:t>:</w:t>
      </w:r>
      <w:r>
        <w:rPr>
          <w:rFonts w:hint="eastAsia"/>
        </w:rPr>
        <w:t>全部小写</w:t>
      </w:r>
    </w:p>
    <w:p w:rsidR="00C1535B" w:rsidRDefault="00C1535B" w:rsidP="00C1535B"/>
    <w:p w:rsidR="00C1535B" w:rsidRDefault="00C1535B" w:rsidP="00C1535B">
      <w:r>
        <w:rPr>
          <w:rFonts w:hint="eastAsia"/>
        </w:rPr>
        <w:t>Flash</w:t>
      </w:r>
      <w:r>
        <w:rPr>
          <w:rFonts w:hint="eastAsia"/>
        </w:rPr>
        <w:t>操作命令：</w:t>
      </w:r>
    </w:p>
    <w:p w:rsidR="00C1535B" w:rsidRDefault="00C1535B" w:rsidP="000910C9">
      <w:pPr>
        <w:ind w:firstLine="420"/>
      </w:pPr>
      <w:r>
        <w:rPr>
          <w:rFonts w:hint="eastAsia"/>
        </w:rPr>
        <w:t>协议约定：帧头</w:t>
      </w:r>
      <w:r>
        <w:rPr>
          <w:rFonts w:hint="eastAsia"/>
        </w:rPr>
        <w:t>+</w:t>
      </w:r>
      <w:r>
        <w:rPr>
          <w:rFonts w:hint="eastAsia"/>
        </w:rPr>
        <w:t>帧长</w:t>
      </w:r>
      <w:r>
        <w:rPr>
          <w:rFonts w:hint="eastAsia"/>
        </w:rPr>
        <w:t>+</w:t>
      </w:r>
      <w:r>
        <w:rPr>
          <w:rFonts w:hint="eastAsia"/>
        </w:rPr>
        <w:t>硬件地址</w:t>
      </w:r>
      <w:r>
        <w:rPr>
          <w:rFonts w:hint="eastAsia"/>
        </w:rPr>
        <w:t>+FLASH</w:t>
      </w:r>
      <w:r>
        <w:rPr>
          <w:rFonts w:hint="eastAsia"/>
        </w:rPr>
        <w:t>命令</w:t>
      </w:r>
      <w:r>
        <w:rPr>
          <w:rFonts w:hint="eastAsia"/>
        </w:rPr>
        <w:t>+</w:t>
      </w:r>
      <w:r>
        <w:rPr>
          <w:rFonts w:hint="eastAsia"/>
        </w:rPr>
        <w:t>扇区号</w:t>
      </w:r>
      <w:r>
        <w:rPr>
          <w:rFonts w:hint="eastAsia"/>
        </w:rPr>
        <w:t>+</w:t>
      </w:r>
      <w:r>
        <w:rPr>
          <w:rFonts w:hint="eastAsia"/>
        </w:rPr>
        <w:t>偏移量（</w:t>
      </w:r>
      <w:r>
        <w:rPr>
          <w:rFonts w:hint="eastAsia"/>
        </w:rPr>
        <w:t>2B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rPr>
          <w:rFonts w:hint="eastAsia"/>
        </w:rPr>
        <w:t>字节数</w:t>
      </w:r>
      <w:r>
        <w:rPr>
          <w:rFonts w:hint="eastAsia"/>
        </w:rPr>
        <w:t>+</w:t>
      </w:r>
      <w:r>
        <w:rPr>
          <w:rFonts w:hint="eastAsia"/>
        </w:rPr>
        <w:t>帧尾</w:t>
      </w:r>
    </w:p>
    <w:tbl>
      <w:tblPr>
        <w:tblStyle w:val="a5"/>
        <w:tblW w:w="8587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90"/>
        <w:gridCol w:w="726"/>
        <w:gridCol w:w="35"/>
        <w:gridCol w:w="527"/>
        <w:gridCol w:w="40"/>
        <w:gridCol w:w="798"/>
        <w:gridCol w:w="7"/>
        <w:gridCol w:w="749"/>
        <w:gridCol w:w="858"/>
        <w:gridCol w:w="124"/>
        <w:gridCol w:w="714"/>
        <w:gridCol w:w="325"/>
        <w:gridCol w:w="379"/>
        <w:gridCol w:w="865"/>
        <w:gridCol w:w="122"/>
        <w:gridCol w:w="821"/>
        <w:gridCol w:w="523"/>
        <w:gridCol w:w="180"/>
        <w:gridCol w:w="582"/>
        <w:gridCol w:w="122"/>
      </w:tblGrid>
      <w:tr w:rsidR="000910C9" w:rsidTr="000470DF">
        <w:trPr>
          <w:gridAfter w:val="1"/>
          <w:wAfter w:w="122" w:type="dxa"/>
          <w:trHeight w:val="164"/>
        </w:trPr>
        <w:tc>
          <w:tcPr>
            <w:tcW w:w="8465" w:type="dxa"/>
            <w:gridSpan w:val="19"/>
            <w:tcBorders>
              <w:top w:val="nil"/>
              <w:left w:val="nil"/>
              <w:right w:val="nil"/>
            </w:tcBorders>
          </w:tcPr>
          <w:p w:rsidR="000910C9" w:rsidRPr="00451B38" w:rsidRDefault="000910C9" w:rsidP="00A2266C">
            <w:pPr>
              <w:pStyle w:val="6"/>
            </w:pP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</w:t>
            </w:r>
            <w:r>
              <w:rPr>
                <w:rFonts w:hint="eastAsia"/>
              </w:rPr>
              <w:t>FLASH</w:t>
            </w:r>
            <w:r>
              <w:rPr>
                <w:rFonts w:hint="eastAsia"/>
              </w:rPr>
              <w:t>操作数据帧格式</w:t>
            </w:r>
          </w:p>
        </w:tc>
      </w:tr>
      <w:tr w:rsidR="000910C9" w:rsidTr="000470DF">
        <w:trPr>
          <w:gridAfter w:val="1"/>
          <w:wAfter w:w="122" w:type="dxa"/>
          <w:trHeight w:val="699"/>
        </w:trPr>
        <w:tc>
          <w:tcPr>
            <w:tcW w:w="851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字段</w:t>
            </w:r>
          </w:p>
        </w:tc>
        <w:tc>
          <w:tcPr>
            <w:tcW w:w="567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帧头</w:t>
            </w:r>
          </w:p>
        </w:tc>
        <w:tc>
          <w:tcPr>
            <w:tcW w:w="798" w:type="dxa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有效帧长</w:t>
            </w:r>
          </w:p>
        </w:tc>
        <w:tc>
          <w:tcPr>
            <w:tcW w:w="1614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硬件</w:t>
            </w:r>
            <w:r>
              <w:rPr>
                <w:rFonts w:hint="eastAsia"/>
              </w:rPr>
              <w:t>过滤</w:t>
            </w:r>
            <w:r w:rsidRPr="00451B38">
              <w:rPr>
                <w:rFonts w:hint="eastAsia"/>
              </w:rPr>
              <w:t>地址</w:t>
            </w:r>
          </w:p>
        </w:tc>
        <w:tc>
          <w:tcPr>
            <w:tcW w:w="1163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软件地址</w:t>
            </w:r>
          </w:p>
        </w:tc>
        <w:tc>
          <w:tcPr>
            <w:tcW w:w="1244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 w:rsidRPr="00A42637">
              <w:t>FLASH</w:t>
            </w:r>
            <w:r w:rsidRPr="00A42637">
              <w:rPr>
                <w:rFonts w:hint="eastAsia"/>
              </w:rPr>
              <w:t>操作</w:t>
            </w:r>
          </w:p>
        </w:tc>
        <w:tc>
          <w:tcPr>
            <w:tcW w:w="1466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数据</w:t>
            </w:r>
          </w:p>
        </w:tc>
        <w:tc>
          <w:tcPr>
            <w:tcW w:w="762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帧尾</w:t>
            </w:r>
          </w:p>
        </w:tc>
      </w:tr>
      <w:tr w:rsidR="000910C9" w:rsidTr="000470DF">
        <w:trPr>
          <w:gridAfter w:val="1"/>
          <w:wAfter w:w="122" w:type="dxa"/>
        </w:trPr>
        <w:tc>
          <w:tcPr>
            <w:tcW w:w="851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567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t>‘P’</w:t>
            </w:r>
          </w:p>
        </w:tc>
        <w:tc>
          <w:tcPr>
            <w:tcW w:w="798" w:type="dxa"/>
            <w:vAlign w:val="center"/>
          </w:tcPr>
          <w:p w:rsidR="000910C9" w:rsidRPr="00451B38" w:rsidRDefault="000910C9" w:rsidP="00F56E74">
            <w:pPr>
              <w:jc w:val="center"/>
            </w:pPr>
            <w:r>
              <w:t>L</w:t>
            </w:r>
            <w:r>
              <w:rPr>
                <w:rFonts w:hint="eastAsia"/>
              </w:rPr>
              <w:t>en</w:t>
            </w:r>
          </w:p>
        </w:tc>
        <w:tc>
          <w:tcPr>
            <w:tcW w:w="1614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 w:rsidRPr="00453828">
              <w:t>HD_adr</w:t>
            </w:r>
          </w:p>
        </w:tc>
        <w:tc>
          <w:tcPr>
            <w:tcW w:w="1163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 w:rsidRPr="00B524F9">
              <w:t>网络地址</w:t>
            </w:r>
            <w:r w:rsidRPr="00B524F9">
              <w:t>+</w:t>
            </w:r>
            <w:r w:rsidRPr="00B524F9">
              <w:t>网内地址</w:t>
            </w:r>
          </w:p>
        </w:tc>
        <w:tc>
          <w:tcPr>
            <w:tcW w:w="1244" w:type="dxa"/>
            <w:gridSpan w:val="2"/>
            <w:vAlign w:val="center"/>
          </w:tcPr>
          <w:p w:rsidR="000910C9" w:rsidRPr="00A42637" w:rsidRDefault="000910C9" w:rsidP="00F56E74">
            <w:pPr>
              <w:jc w:val="center"/>
            </w:pPr>
            <w:r w:rsidRPr="00A42637">
              <w:t>0x02</w:t>
            </w:r>
            <w:r w:rsidRPr="00A42637">
              <w:rPr>
                <w:rFonts w:hint="eastAsia"/>
              </w:rPr>
              <w:t>（读</w:t>
            </w:r>
            <w:r w:rsidRPr="00A42637">
              <w:t>）</w:t>
            </w:r>
          </w:p>
          <w:p w:rsidR="000910C9" w:rsidRPr="00451B38" w:rsidRDefault="000910C9" w:rsidP="00F56E74">
            <w:pPr>
              <w:jc w:val="center"/>
            </w:pPr>
            <w:r w:rsidRPr="00A42637">
              <w:t>0x03</w:t>
            </w:r>
            <w:r w:rsidRPr="00A42637">
              <w:rPr>
                <w:rFonts w:hint="eastAsia"/>
              </w:rPr>
              <w:t>（写</w:t>
            </w:r>
            <w:r w:rsidRPr="00A42637">
              <w:t>）</w:t>
            </w:r>
          </w:p>
        </w:tc>
        <w:tc>
          <w:tcPr>
            <w:tcW w:w="1466" w:type="dxa"/>
            <w:gridSpan w:val="3"/>
            <w:vAlign w:val="center"/>
          </w:tcPr>
          <w:p w:rsidR="000910C9" w:rsidRDefault="000910C9" w:rsidP="00F56E74">
            <w:pPr>
              <w:jc w:val="center"/>
            </w:pPr>
            <w:r>
              <w:rPr>
                <w:rFonts w:hint="eastAsia"/>
              </w:rPr>
              <w:t>扇区号</w:t>
            </w:r>
            <w:r>
              <w:rPr>
                <w:rFonts w:hint="eastAsia"/>
              </w:rPr>
              <w:t>+</w:t>
            </w:r>
            <w:r>
              <w:t>偏移</w:t>
            </w:r>
            <w:r>
              <w:rPr>
                <w:rFonts w:hint="eastAsia"/>
              </w:rPr>
              <w:t>量</w:t>
            </w:r>
            <w:r>
              <w:rPr>
                <w:rFonts w:hint="eastAsia"/>
              </w:rPr>
              <w:t>+</w:t>
            </w:r>
          </w:p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写入字节数</w:t>
            </w:r>
            <w:r>
              <w:rPr>
                <w:rFonts w:hint="eastAsia"/>
              </w:rPr>
              <w:t>+</w:t>
            </w:r>
            <w:r>
              <w:t>Data</w:t>
            </w:r>
          </w:p>
        </w:tc>
        <w:tc>
          <w:tcPr>
            <w:tcW w:w="762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‘</w:t>
            </w:r>
            <w:r w:rsidRPr="00451B38">
              <w:rPr>
                <w:rFonts w:hint="eastAsia"/>
              </w:rPr>
              <w:t>C</w:t>
            </w:r>
            <w:r w:rsidRPr="00451B38">
              <w:t>’</w:t>
            </w:r>
          </w:p>
        </w:tc>
      </w:tr>
      <w:tr w:rsidR="000910C9" w:rsidTr="000470DF">
        <w:trPr>
          <w:gridAfter w:val="1"/>
          <w:wAfter w:w="122" w:type="dxa"/>
        </w:trPr>
        <w:tc>
          <w:tcPr>
            <w:tcW w:w="851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长度</w:t>
            </w:r>
          </w:p>
        </w:tc>
        <w:tc>
          <w:tcPr>
            <w:tcW w:w="567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798" w:type="dxa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614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  <w:r>
              <w:rPr>
                <w:rFonts w:hint="eastAsia"/>
              </w:rPr>
              <w:t>（</w:t>
            </w:r>
            <w:r>
              <w:t>0x00~</w:t>
            </w:r>
            <w:r w:rsidRPr="00451B38">
              <w:rPr>
                <w:rFonts w:hint="eastAsia"/>
              </w:rPr>
              <w:t>0</w:t>
            </w:r>
            <w:r>
              <w:t>xFF</w:t>
            </w:r>
            <w:r>
              <w:t>）</w:t>
            </w:r>
          </w:p>
        </w:tc>
        <w:tc>
          <w:tcPr>
            <w:tcW w:w="1163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4</w:t>
            </w:r>
            <w:r>
              <w:t>B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t>+2</w:t>
            </w:r>
            <w:bookmarkStart w:id="0" w:name="_GoBack"/>
            <w:bookmarkEnd w:id="0"/>
            <w:r>
              <w:t>）</w:t>
            </w:r>
          </w:p>
        </w:tc>
        <w:tc>
          <w:tcPr>
            <w:tcW w:w="1244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1</w:t>
            </w:r>
            <w:r>
              <w:t>B</w:t>
            </w:r>
          </w:p>
        </w:tc>
        <w:tc>
          <w:tcPr>
            <w:tcW w:w="1466" w:type="dxa"/>
            <w:gridSpan w:val="3"/>
            <w:vAlign w:val="center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1</w:t>
            </w:r>
            <w:r>
              <w:t>B+2B+1B+nB</w:t>
            </w:r>
          </w:p>
        </w:tc>
        <w:tc>
          <w:tcPr>
            <w:tcW w:w="762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</w:tr>
      <w:tr w:rsidR="000910C9" w:rsidTr="000470DF">
        <w:trPr>
          <w:gridAfter w:val="1"/>
          <w:wAfter w:w="122" w:type="dxa"/>
        </w:trPr>
        <w:tc>
          <w:tcPr>
            <w:tcW w:w="851" w:type="dxa"/>
            <w:gridSpan w:val="3"/>
            <w:vAlign w:val="center"/>
          </w:tcPr>
          <w:p w:rsidR="000910C9" w:rsidRDefault="000910C9" w:rsidP="00F56E74">
            <w:pPr>
              <w:jc w:val="center"/>
            </w:pPr>
            <w:r>
              <w:rPr>
                <w:rFonts w:hint="eastAsia"/>
              </w:rPr>
              <w:t>约束</w:t>
            </w:r>
          </w:p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567" w:type="dxa"/>
            <w:gridSpan w:val="2"/>
          </w:tcPr>
          <w:p w:rsidR="000910C9" w:rsidRPr="00451B38" w:rsidRDefault="000910C9" w:rsidP="00F56E74">
            <w:pPr>
              <w:jc w:val="center"/>
            </w:pPr>
          </w:p>
        </w:tc>
        <w:tc>
          <w:tcPr>
            <w:tcW w:w="798" w:type="dxa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=n+</w:t>
            </w:r>
            <w:r>
              <w:t>10</w:t>
            </w:r>
            <w:r>
              <w:rPr>
                <w:rFonts w:hint="eastAsia"/>
              </w:rPr>
              <w:t>）</w:t>
            </w:r>
          </w:p>
        </w:tc>
        <w:tc>
          <w:tcPr>
            <w:tcW w:w="1614" w:type="dxa"/>
            <w:gridSpan w:val="3"/>
          </w:tcPr>
          <w:p w:rsidR="000910C9" w:rsidRPr="00451B38" w:rsidRDefault="000910C9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0x01~</w:t>
            </w:r>
            <w:r w:rsidRPr="00451B38">
              <w:rPr>
                <w:rFonts w:hint="eastAsia"/>
              </w:rPr>
              <w:t>0</w:t>
            </w:r>
            <w:r>
              <w:t>xFF</w:t>
            </w:r>
            <w:r>
              <w:t>）</w:t>
            </w:r>
          </w:p>
        </w:tc>
        <w:tc>
          <w:tcPr>
            <w:tcW w:w="1163" w:type="dxa"/>
            <w:gridSpan w:val="3"/>
          </w:tcPr>
          <w:p w:rsidR="000910C9" w:rsidRDefault="000910C9" w:rsidP="00F56E74">
            <w:pPr>
              <w:jc w:val="center"/>
            </w:pPr>
          </w:p>
        </w:tc>
        <w:tc>
          <w:tcPr>
            <w:tcW w:w="1244" w:type="dxa"/>
            <w:gridSpan w:val="2"/>
          </w:tcPr>
          <w:p w:rsidR="000910C9" w:rsidRPr="00451B38" w:rsidRDefault="000910C9" w:rsidP="00F56E74">
            <w:pPr>
              <w:jc w:val="center"/>
            </w:pPr>
          </w:p>
        </w:tc>
        <w:tc>
          <w:tcPr>
            <w:tcW w:w="1466" w:type="dxa"/>
            <w:gridSpan w:val="3"/>
            <w:vAlign w:val="center"/>
          </w:tcPr>
          <w:p w:rsidR="000910C9" w:rsidRDefault="000910C9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&lt;=55</w:t>
            </w:r>
            <w:r>
              <w:rPr>
                <w:rFonts w:hint="eastAsia"/>
              </w:rPr>
              <w:t>）</w:t>
            </w:r>
          </w:p>
        </w:tc>
        <w:tc>
          <w:tcPr>
            <w:tcW w:w="762" w:type="dxa"/>
            <w:gridSpan w:val="2"/>
            <w:vAlign w:val="center"/>
          </w:tcPr>
          <w:p w:rsidR="000910C9" w:rsidRPr="00451B38" w:rsidRDefault="000910C9" w:rsidP="00F56E74">
            <w:pPr>
              <w:jc w:val="center"/>
            </w:pPr>
          </w:p>
        </w:tc>
      </w:tr>
      <w:tr w:rsidR="000910C9" w:rsidTr="000470DF">
        <w:trPr>
          <w:gridAfter w:val="1"/>
          <w:wAfter w:w="122" w:type="dxa"/>
        </w:trPr>
        <w:tc>
          <w:tcPr>
            <w:tcW w:w="851" w:type="dxa"/>
            <w:gridSpan w:val="3"/>
            <w:vAlign w:val="center"/>
          </w:tcPr>
          <w:p w:rsidR="000910C9" w:rsidRDefault="000910C9" w:rsidP="00F56E74">
            <w:pPr>
              <w:jc w:val="center"/>
            </w:pPr>
            <w:r>
              <w:rPr>
                <w:rFonts w:hint="eastAsia"/>
              </w:rPr>
              <w:t>总帧长</w:t>
            </w:r>
          </w:p>
        </w:tc>
        <w:tc>
          <w:tcPr>
            <w:tcW w:w="7614" w:type="dxa"/>
            <w:gridSpan w:val="16"/>
          </w:tcPr>
          <w:p w:rsidR="000910C9" w:rsidRPr="00451B38" w:rsidRDefault="000910C9" w:rsidP="00F56E74">
            <w:pPr>
              <w:jc w:val="center"/>
            </w:pPr>
            <w:r>
              <w:t>n</w:t>
            </w:r>
            <w:r>
              <w:rPr>
                <w:rFonts w:hint="eastAsia"/>
              </w:rPr>
              <w:t>+</w:t>
            </w:r>
            <w:r>
              <w:t>13</w:t>
            </w:r>
          </w:p>
        </w:tc>
      </w:tr>
      <w:tr w:rsidR="00A2266C" w:rsidTr="000470DF">
        <w:trPr>
          <w:gridBefore w:val="1"/>
          <w:wBefore w:w="90" w:type="dxa"/>
          <w:trHeight w:val="699"/>
        </w:trPr>
        <w:tc>
          <w:tcPr>
            <w:tcW w:w="8497" w:type="dxa"/>
            <w:gridSpan w:val="19"/>
            <w:tcBorders>
              <w:top w:val="nil"/>
              <w:left w:val="nil"/>
              <w:right w:val="nil"/>
            </w:tcBorders>
            <w:vAlign w:val="center"/>
          </w:tcPr>
          <w:p w:rsidR="00A2266C" w:rsidRPr="00451B38" w:rsidRDefault="00A2266C" w:rsidP="00F56E74">
            <w:pPr>
              <w:jc w:val="center"/>
            </w:pP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</w:t>
            </w:r>
            <w:r>
              <w:rPr>
                <w:rFonts w:hint="eastAsia"/>
              </w:rPr>
              <w:t>FLASH</w:t>
            </w:r>
            <w:r>
              <w:rPr>
                <w:rFonts w:hint="eastAsia"/>
              </w:rPr>
              <w:t>操作样例</w:t>
            </w:r>
          </w:p>
        </w:tc>
      </w:tr>
      <w:tr w:rsidR="000470DF" w:rsidTr="000470DF">
        <w:trPr>
          <w:gridBefore w:val="1"/>
          <w:wBefore w:w="90" w:type="dxa"/>
          <w:trHeight w:val="699"/>
        </w:trPr>
        <w:tc>
          <w:tcPr>
            <w:tcW w:w="726" w:type="dxa"/>
            <w:vAlign w:val="center"/>
          </w:tcPr>
          <w:p w:rsidR="00A2266C" w:rsidRPr="00451B38" w:rsidRDefault="00A2266C" w:rsidP="00A2266C">
            <w:pPr>
              <w:jc w:val="center"/>
            </w:pPr>
            <w:r>
              <w:rPr>
                <w:rFonts w:hint="eastAsia"/>
              </w:rPr>
              <w:t>字段</w:t>
            </w:r>
          </w:p>
        </w:tc>
        <w:tc>
          <w:tcPr>
            <w:tcW w:w="562" w:type="dxa"/>
            <w:gridSpan w:val="2"/>
            <w:vAlign w:val="center"/>
          </w:tcPr>
          <w:p w:rsidR="00A2266C" w:rsidRPr="00451B38" w:rsidRDefault="00A2266C" w:rsidP="00A2266C">
            <w:pPr>
              <w:jc w:val="center"/>
            </w:pPr>
            <w:r w:rsidRPr="00451B38">
              <w:rPr>
                <w:rFonts w:hint="eastAsia"/>
              </w:rPr>
              <w:t>帧头</w:t>
            </w:r>
          </w:p>
        </w:tc>
        <w:tc>
          <w:tcPr>
            <w:tcW w:w="845" w:type="dxa"/>
            <w:gridSpan w:val="3"/>
            <w:vAlign w:val="center"/>
          </w:tcPr>
          <w:p w:rsidR="00A2266C" w:rsidRPr="00451B38" w:rsidRDefault="00A2266C" w:rsidP="00A2266C">
            <w:pPr>
              <w:jc w:val="center"/>
            </w:pPr>
            <w:r w:rsidRPr="00451B38">
              <w:rPr>
                <w:rFonts w:hint="eastAsia"/>
              </w:rPr>
              <w:t>有效帧长</w:t>
            </w:r>
          </w:p>
        </w:tc>
        <w:tc>
          <w:tcPr>
            <w:tcW w:w="749" w:type="dxa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 w:rsidRPr="00451B38">
              <w:rPr>
                <w:rFonts w:hint="eastAsia"/>
              </w:rPr>
              <w:t>硬件</w:t>
            </w:r>
            <w:r>
              <w:rPr>
                <w:rFonts w:hint="eastAsia"/>
              </w:rPr>
              <w:t>过滤</w:t>
            </w:r>
            <w:r w:rsidRPr="00451B38">
              <w:rPr>
                <w:rFonts w:hint="eastAsia"/>
              </w:rPr>
              <w:t>地址</w:t>
            </w:r>
          </w:p>
        </w:tc>
        <w:tc>
          <w:tcPr>
            <w:tcW w:w="982" w:type="dxa"/>
            <w:gridSpan w:val="2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>
              <w:rPr>
                <w:rFonts w:hint="eastAsia"/>
              </w:rPr>
              <w:t>软件地址</w:t>
            </w:r>
          </w:p>
        </w:tc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 w:rsidRPr="00A42637">
              <w:t>FLASH</w:t>
            </w:r>
            <w:r w:rsidRPr="00A42637">
              <w:rPr>
                <w:rFonts w:hint="eastAsia"/>
              </w:rPr>
              <w:t>操作</w:t>
            </w:r>
          </w:p>
        </w:tc>
        <w:tc>
          <w:tcPr>
            <w:tcW w:w="704" w:type="dxa"/>
            <w:gridSpan w:val="2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>
              <w:rPr>
                <w:rFonts w:hint="eastAsia"/>
              </w:rPr>
              <w:t>扇区号</w:t>
            </w:r>
          </w:p>
        </w:tc>
        <w:tc>
          <w:tcPr>
            <w:tcW w:w="987" w:type="dxa"/>
            <w:gridSpan w:val="2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>
              <w:rPr>
                <w:rFonts w:hint="eastAsia"/>
              </w:rPr>
              <w:t>偏移量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>
              <w:rPr>
                <w:rFonts w:hint="eastAsia"/>
              </w:rPr>
              <w:t>字节数</w:t>
            </w:r>
          </w:p>
        </w:tc>
        <w:tc>
          <w:tcPr>
            <w:tcW w:w="703" w:type="dxa"/>
            <w:gridSpan w:val="2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 w:rsidRPr="00451B38">
              <w:rPr>
                <w:rFonts w:hint="eastAsia"/>
              </w:rPr>
              <w:t>数据</w:t>
            </w:r>
          </w:p>
        </w:tc>
        <w:tc>
          <w:tcPr>
            <w:tcW w:w="704" w:type="dxa"/>
            <w:gridSpan w:val="2"/>
            <w:tcMar>
              <w:left w:w="0" w:type="dxa"/>
              <w:right w:w="0" w:type="dxa"/>
            </w:tcMar>
            <w:vAlign w:val="center"/>
          </w:tcPr>
          <w:p w:rsidR="00A2266C" w:rsidRPr="00451B38" w:rsidRDefault="00A2266C" w:rsidP="00A2266C">
            <w:pPr>
              <w:jc w:val="center"/>
            </w:pPr>
            <w:r w:rsidRPr="00451B38">
              <w:rPr>
                <w:rFonts w:hint="eastAsia"/>
              </w:rPr>
              <w:t>帧尾</w:t>
            </w:r>
          </w:p>
        </w:tc>
      </w:tr>
      <w:tr w:rsidR="000470DF" w:rsidTr="000470DF">
        <w:trPr>
          <w:gridBefore w:val="1"/>
          <w:wBefore w:w="90" w:type="dxa"/>
        </w:trPr>
        <w:tc>
          <w:tcPr>
            <w:tcW w:w="726" w:type="dxa"/>
            <w:vAlign w:val="center"/>
          </w:tcPr>
          <w:p w:rsidR="000470DF" w:rsidRPr="00451B38" w:rsidRDefault="000470DF" w:rsidP="000470DF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562" w:type="dxa"/>
            <w:gridSpan w:val="2"/>
            <w:vAlign w:val="center"/>
          </w:tcPr>
          <w:p w:rsidR="000470DF" w:rsidRPr="00451B38" w:rsidRDefault="000470DF" w:rsidP="000470DF">
            <w:pPr>
              <w:jc w:val="center"/>
            </w:pPr>
            <w:r w:rsidRPr="00451B38">
              <w:t>‘P’</w:t>
            </w:r>
          </w:p>
        </w:tc>
        <w:tc>
          <w:tcPr>
            <w:tcW w:w="845" w:type="dxa"/>
            <w:gridSpan w:val="3"/>
            <w:vAlign w:val="center"/>
          </w:tcPr>
          <w:p w:rsidR="000470DF" w:rsidRPr="00451B38" w:rsidRDefault="000470DF" w:rsidP="000470D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49" w:type="dxa"/>
            <w:vAlign w:val="center"/>
          </w:tcPr>
          <w:p w:rsidR="000470DF" w:rsidRPr="00451B38" w:rsidRDefault="000470DF" w:rsidP="000470DF">
            <w:pPr>
              <w:jc w:val="center"/>
            </w:pPr>
            <w:r>
              <w:t>FF</w:t>
            </w:r>
          </w:p>
        </w:tc>
        <w:tc>
          <w:tcPr>
            <w:tcW w:w="982" w:type="dxa"/>
            <w:gridSpan w:val="2"/>
            <w:vAlign w:val="center"/>
          </w:tcPr>
          <w:p w:rsidR="000470DF" w:rsidRPr="00451B38" w:rsidRDefault="000470DF" w:rsidP="000470DF">
            <w:pPr>
              <w:jc w:val="center"/>
            </w:pPr>
            <w:r>
              <w:t>00FF 00FF</w:t>
            </w:r>
          </w:p>
        </w:tc>
        <w:tc>
          <w:tcPr>
            <w:tcW w:w="714" w:type="dxa"/>
            <w:vAlign w:val="center"/>
          </w:tcPr>
          <w:p w:rsidR="000470DF" w:rsidRPr="00451B38" w:rsidRDefault="000470DF" w:rsidP="000470DF">
            <w:pPr>
              <w:jc w:val="center"/>
            </w:pPr>
            <w:r>
              <w:t>0x03</w:t>
            </w:r>
          </w:p>
        </w:tc>
        <w:tc>
          <w:tcPr>
            <w:tcW w:w="704" w:type="dxa"/>
            <w:gridSpan w:val="2"/>
          </w:tcPr>
          <w:p w:rsidR="000470DF" w:rsidRPr="00451B38" w:rsidRDefault="000470DF" w:rsidP="000470DF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987" w:type="dxa"/>
            <w:gridSpan w:val="2"/>
          </w:tcPr>
          <w:p w:rsidR="000470DF" w:rsidRPr="00451B38" w:rsidRDefault="000470DF" w:rsidP="000470DF">
            <w:pPr>
              <w:jc w:val="center"/>
            </w:pPr>
            <w:r>
              <w:rPr>
                <w:rFonts w:hint="eastAsia"/>
              </w:rPr>
              <w:t>00 00</w:t>
            </w:r>
          </w:p>
        </w:tc>
        <w:tc>
          <w:tcPr>
            <w:tcW w:w="821" w:type="dxa"/>
          </w:tcPr>
          <w:p w:rsidR="000470DF" w:rsidRPr="00451B38" w:rsidRDefault="000470DF" w:rsidP="000470D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3" w:type="dxa"/>
            <w:gridSpan w:val="2"/>
            <w:vAlign w:val="center"/>
          </w:tcPr>
          <w:p w:rsidR="000470DF" w:rsidRPr="00451B38" w:rsidRDefault="000470DF" w:rsidP="000470DF">
            <w:pPr>
              <w:jc w:val="center"/>
            </w:pPr>
            <w:r>
              <w:t>‘A’</w:t>
            </w:r>
          </w:p>
        </w:tc>
        <w:tc>
          <w:tcPr>
            <w:tcW w:w="704" w:type="dxa"/>
            <w:gridSpan w:val="2"/>
            <w:vAlign w:val="center"/>
          </w:tcPr>
          <w:p w:rsidR="000470DF" w:rsidRPr="00451B38" w:rsidRDefault="000470DF" w:rsidP="000470DF">
            <w:pPr>
              <w:jc w:val="center"/>
            </w:pPr>
            <w:r w:rsidRPr="00451B38">
              <w:rPr>
                <w:rFonts w:hint="eastAsia"/>
              </w:rPr>
              <w:t>‘</w:t>
            </w:r>
            <w:r w:rsidRPr="00451B38">
              <w:rPr>
                <w:rFonts w:hint="eastAsia"/>
              </w:rPr>
              <w:t>C</w:t>
            </w:r>
            <w:r w:rsidRPr="00451B38">
              <w:t>’</w:t>
            </w:r>
          </w:p>
        </w:tc>
      </w:tr>
      <w:tr w:rsidR="000470DF" w:rsidTr="000470DF">
        <w:trPr>
          <w:gridBefore w:val="1"/>
          <w:wBefore w:w="90" w:type="dxa"/>
        </w:trPr>
        <w:tc>
          <w:tcPr>
            <w:tcW w:w="726" w:type="dxa"/>
            <w:vAlign w:val="center"/>
          </w:tcPr>
          <w:p w:rsidR="000470DF" w:rsidRDefault="000470DF" w:rsidP="000470DF">
            <w:pPr>
              <w:jc w:val="center"/>
            </w:pPr>
            <w:r>
              <w:rPr>
                <w:rFonts w:hint="eastAsia"/>
              </w:rPr>
              <w:t>说明</w:t>
            </w:r>
          </w:p>
        </w:tc>
        <w:tc>
          <w:tcPr>
            <w:tcW w:w="7771" w:type="dxa"/>
            <w:gridSpan w:val="18"/>
          </w:tcPr>
          <w:p w:rsidR="000470DF" w:rsidRPr="00451B38" w:rsidRDefault="000470DF" w:rsidP="000470DF">
            <w:pPr>
              <w:jc w:val="center"/>
            </w:pPr>
            <w:r>
              <w:rPr>
                <w:rFonts w:hint="eastAsia"/>
              </w:rPr>
              <w:t>读出存放在</w:t>
            </w:r>
            <w:r>
              <w:rPr>
                <w:rFonts w:hint="eastAsia"/>
              </w:rPr>
              <w:t>Target</w:t>
            </w:r>
            <w:r>
              <w:t>Node</w:t>
            </w:r>
            <w:r>
              <w:rPr>
                <w:rFonts w:hint="eastAsia"/>
              </w:rPr>
              <w:t>第</w:t>
            </w:r>
            <w:r>
              <w:t>63</w:t>
            </w:r>
            <w:r>
              <w:rPr>
                <w:rFonts w:hint="eastAsia"/>
              </w:rPr>
              <w:t>扇区、</w:t>
            </w:r>
            <w:r>
              <w:t>偏移</w:t>
            </w:r>
            <w:r>
              <w:rPr>
                <w:rFonts w:hint="eastAsia"/>
              </w:rPr>
              <w:t>量为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的一个字节数据</w:t>
            </w:r>
          </w:p>
        </w:tc>
      </w:tr>
    </w:tbl>
    <w:p w:rsidR="00625CD7" w:rsidRDefault="00625CD7" w:rsidP="00C1535B"/>
    <w:p w:rsidR="00C1535B" w:rsidRDefault="00C1535B" w:rsidP="00C1535B">
      <w:r>
        <w:t>========================================================================================</w:t>
      </w:r>
    </w:p>
    <w:p w:rsidR="00C1535B" w:rsidRDefault="00C1535B" w:rsidP="00C1535B">
      <w:r>
        <w:rPr>
          <w:rFonts w:hint="eastAsia"/>
        </w:rPr>
        <w:t>//</w:t>
      </w:r>
      <w:r>
        <w:rPr>
          <w:rFonts w:hint="eastAsia"/>
        </w:rPr>
        <w:t>声明：</w:t>
      </w:r>
    </w:p>
    <w:p w:rsidR="00C1535B" w:rsidRDefault="00C1535B" w:rsidP="00C1535B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）本源代码，在本中心提供的硬件系统测试通过，真诚奉献给社会，不足之处，欢迎指正。</w:t>
      </w:r>
    </w:p>
    <w:p w:rsidR="00C1535B" w:rsidRDefault="00C1535B" w:rsidP="00C1535B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）对于使用非本中心硬件系统的用户，移植代码时，请仔细根据自己的硬件匹配。</w:t>
      </w:r>
    </w:p>
    <w:p w:rsidR="00C1535B" w:rsidRDefault="00C1535B" w:rsidP="00C1535B">
      <w:r>
        <w:t>//</w:t>
      </w:r>
    </w:p>
    <w:p w:rsidR="00C1535B" w:rsidRDefault="00C1535B" w:rsidP="00C1535B">
      <w:r>
        <w:rPr>
          <w:rFonts w:hint="eastAsia"/>
        </w:rPr>
        <w:t>//</w:t>
      </w:r>
      <w:r>
        <w:rPr>
          <w:rFonts w:hint="eastAsia"/>
        </w:rPr>
        <w:t>苏州大学飞思卡尔嵌入式中心</w:t>
      </w:r>
    </w:p>
    <w:p w:rsidR="004C38C3" w:rsidRDefault="00C1535B" w:rsidP="00C1535B">
      <w:r>
        <w:rPr>
          <w:rFonts w:hint="eastAsia"/>
        </w:rPr>
        <w:t>//</w:t>
      </w:r>
      <w:r>
        <w:rPr>
          <w:rFonts w:hint="eastAsia"/>
        </w:rPr>
        <w:t>技术咨询：</w:t>
      </w:r>
      <w:r>
        <w:rPr>
          <w:rFonts w:hint="eastAsia"/>
        </w:rPr>
        <w:t>0512-65214835  http://sumcu.suda.edu.cn</w:t>
      </w:r>
    </w:p>
    <w:sectPr w:rsidR="004C3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ED4" w:rsidRDefault="00955ED4" w:rsidP="00C1535B">
      <w:r>
        <w:separator/>
      </w:r>
    </w:p>
  </w:endnote>
  <w:endnote w:type="continuationSeparator" w:id="0">
    <w:p w:rsidR="00955ED4" w:rsidRDefault="00955ED4" w:rsidP="00C1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ED4" w:rsidRDefault="00955ED4" w:rsidP="00C1535B">
      <w:r>
        <w:separator/>
      </w:r>
    </w:p>
  </w:footnote>
  <w:footnote w:type="continuationSeparator" w:id="0">
    <w:p w:rsidR="00955ED4" w:rsidRDefault="00955ED4" w:rsidP="00C15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D5"/>
    <w:rsid w:val="000470DF"/>
    <w:rsid w:val="00060BBF"/>
    <w:rsid w:val="000910C9"/>
    <w:rsid w:val="00102CDF"/>
    <w:rsid w:val="00360042"/>
    <w:rsid w:val="004C38C3"/>
    <w:rsid w:val="00625CD7"/>
    <w:rsid w:val="006E5498"/>
    <w:rsid w:val="00955ED4"/>
    <w:rsid w:val="00A2266C"/>
    <w:rsid w:val="00C1535B"/>
    <w:rsid w:val="00E6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1D3BA-318B-49DE-9069-24C262A4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6">
    <w:name w:val="heading 6"/>
    <w:aliases w:val="（表标题）"/>
    <w:basedOn w:val="a"/>
    <w:next w:val="a"/>
    <w:link w:val="6Char"/>
    <w:autoRedefine/>
    <w:uiPriority w:val="9"/>
    <w:unhideWhenUsed/>
    <w:qFormat/>
    <w:rsid w:val="00A2266C"/>
    <w:pPr>
      <w:adjustRightInd w:val="0"/>
      <w:spacing w:before="60" w:after="60"/>
      <w:jc w:val="center"/>
      <w:outlineLvl w:val="5"/>
    </w:pPr>
    <w:rPr>
      <w:rFonts w:ascii="Times New Roman" w:eastAsia="黑体" w:hAnsi="Times New Roman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5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5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535B"/>
    <w:rPr>
      <w:sz w:val="18"/>
      <w:szCs w:val="18"/>
    </w:rPr>
  </w:style>
  <w:style w:type="character" w:customStyle="1" w:styleId="6Char">
    <w:name w:val="标题 6 Char"/>
    <w:aliases w:val="（表标题） Char"/>
    <w:basedOn w:val="a0"/>
    <w:link w:val="6"/>
    <w:uiPriority w:val="9"/>
    <w:rsid w:val="00A2266C"/>
    <w:rPr>
      <w:rFonts w:ascii="Times New Roman" w:eastAsia="黑体" w:hAnsi="Times New Roman"/>
      <w:sz w:val="18"/>
      <w:szCs w:val="24"/>
    </w:rPr>
  </w:style>
  <w:style w:type="table" w:styleId="a5">
    <w:name w:val="Table Grid"/>
    <w:basedOn w:val="a1"/>
    <w:uiPriority w:val="59"/>
    <w:rsid w:val="000910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SD</cp:lastModifiedBy>
  <cp:revision>8</cp:revision>
  <dcterms:created xsi:type="dcterms:W3CDTF">2015-12-15T08:45:00Z</dcterms:created>
  <dcterms:modified xsi:type="dcterms:W3CDTF">2016-01-13T07:26:00Z</dcterms:modified>
</cp:coreProperties>
</file>